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58" w:rsidRPr="003C6E58" w:rsidRDefault="003C6E5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узнать о планируемых мероприятиях (концертах)?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 планируемых мероприятиях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(концертах)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Вы можете узнать на нашем официальном сайте </w:t>
      </w:r>
      <w:hyperlink r:id="rId5" w:history="1"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</w:t>
        </w:r>
        <w:proofErr w:type="spellStart"/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ф</w:t>
        </w:r>
        <w:proofErr w:type="spellEnd"/>
      </w:hyperlink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разделе «Концерты» или в официальных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аккаунтах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нашего учреждения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 социальных сетях:</w:t>
      </w:r>
      <w:proofErr w:type="gramEnd"/>
    </w:p>
    <w:p w:rsidR="003C6E58" w:rsidRP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Инстаграм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r w:rsidRPr="003C6E58">
        <w:rPr>
          <w:rFonts w:ascii="Times New Roman" w:hAnsi="Times New Roman" w:cs="Times New Roman"/>
          <w:i w:val="0"/>
          <w:sz w:val="28"/>
          <w:szCs w:val="28"/>
          <w:lang w:val="ru-RU"/>
        </w:rPr>
        <w:t>https://www.instagram.com/cdkis/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hyperlink r:id="rId6" w:history="1"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https://vk.com/sdkis</w:t>
        </w:r>
      </w:hyperlink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Одноклассники: </w:t>
      </w:r>
      <w:r w:rsidRPr="003C6E58">
        <w:rPr>
          <w:rFonts w:ascii="Times New Roman" w:hAnsi="Times New Roman" w:cs="Times New Roman"/>
          <w:i w:val="0"/>
          <w:sz w:val="28"/>
          <w:szCs w:val="28"/>
          <w:lang w:val="ru-RU"/>
        </w:rPr>
        <w:t>https://ok.ru/s.dvoretskulturyisporta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Фейсбук</w:t>
      </w:r>
      <w:proofErr w:type="spell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hyperlink r:id="rId7" w:history="1">
        <w:r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https://www.facebook.com/CDKIS.RU</w:t>
        </w:r>
      </w:hyperlink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Также Вы можете позвонить в кассу по телефону (8652)35-66-48</w:t>
      </w:r>
    </w:p>
    <w:p w:rsidR="00FC5337" w:rsidRDefault="00FC53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C53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Какие коллективы занимаются </w:t>
      </w:r>
      <w:r w:rsidR="00C20AD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в  Ставропольском  Дворце </w:t>
      </w:r>
      <w:r w:rsidRPr="00FC5337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культуры и спорта?</w:t>
      </w:r>
    </w:p>
    <w:p w:rsidR="00FC5337" w:rsidRDefault="00FC533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E31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Подробную информацию о творческих и спортивных коллективах Ставропольского Дворца культуры и спорта можно узнать в специальном разделе на официальном сайте </w:t>
      </w:r>
      <w:r w:rsid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Ставропольского Дворца культуры и спорта </w:t>
      </w:r>
      <w:hyperlink r:id="rId8" w:history="1">
        <w:r w:rsidR="00AE3109" w:rsidRPr="00AE3109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="00AE3109" w:rsidRPr="00AE3109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</w:t>
        </w:r>
        <w:proofErr w:type="spellStart"/>
        <w:r w:rsidR="00AE3109" w:rsidRPr="00AE3109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ф</w:t>
        </w:r>
        <w:proofErr w:type="spellEnd"/>
      </w:hyperlink>
      <w:r w:rsidR="00AE3109" w:rsidRPr="00AE310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«Культура»</w:t>
      </w:r>
    </w:p>
    <w:p w:rsidR="00FC5337" w:rsidRDefault="00FC5337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AE31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записаться в творческие и спортивные коллективы Ставропольского Дворца культуры и спорта?</w:t>
      </w:r>
    </w:p>
    <w:p w:rsidR="00AE3109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Узнать подробную информацию и записаться в коллективы можно по телефону Отдела культуры и спорта Ставропольского Дворца культуры и спорта 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35-74-39</w:t>
      </w:r>
    </w:p>
    <w:p w:rsidR="00AE3109" w:rsidRPr="00C259B9" w:rsidRDefault="00AE3109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C25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Можно ли оплатить занятия в коллективах </w:t>
      </w:r>
      <w:proofErr w:type="spellStart"/>
      <w:r w:rsidRPr="00C25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онлайн</w:t>
      </w:r>
      <w:proofErr w:type="spellEnd"/>
      <w:r w:rsidRPr="00C259B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?</w:t>
      </w:r>
    </w:p>
    <w:p w:rsidR="001B29CC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Да.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Перейдите по ссылке </w:t>
      </w:r>
      <w:hyperlink r:id="rId9" w:history="1">
        <w:r w:rsidR="001B29CC" w:rsidRPr="00014F8B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http://tickets.cdkis.ru/actualClubs</w:t>
        </w:r>
      </w:hyperlink>
    </w:p>
    <w:p w:rsidR="00AE3109" w:rsidRDefault="00AE3109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Для оплаты занятий выберите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коллектив, занятия в котором Вы желаете оплатить, заполни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необходимую форму</w:t>
      </w:r>
      <w:r w:rsidR="00590AD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регистрации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, отмет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ьте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период оплаты и перей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дите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 форму</w:t>
      </w:r>
      <w:r w:rsidR="001B29CC" w:rsidRPr="001B29CC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1B29CC">
        <w:rPr>
          <w:rFonts w:ascii="Times New Roman" w:hAnsi="Times New Roman" w:cs="Times New Roman"/>
          <w:i w:val="0"/>
          <w:sz w:val="28"/>
          <w:szCs w:val="28"/>
          <w:lang w:val="ru-RU"/>
        </w:rPr>
        <w:t>платежной страницы Сбербанка, где необходимо заполнить данные Вашей карты.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После оплаты на электронный адрес, который вы указали, придет кассовый</w:t>
      </w:r>
      <w:r w:rsidR="006A504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чек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, подтверждающий оплату.</w:t>
      </w:r>
    </w:p>
    <w:p w:rsidR="00FE1A90" w:rsidRDefault="00FE1A90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E1A9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 можно узнать стоимость билета на интересующий концерт?</w:t>
      </w:r>
    </w:p>
    <w:p w:rsidR="00FE1A90" w:rsidRPr="00FE1A90" w:rsidRDefault="00FE1A90" w:rsidP="00FE1A90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Ставропольского Дворца культуры и спорта </w:t>
      </w:r>
      <w:hyperlink r:id="rId10" w:history="1">
        <w:r w:rsidRPr="00FE1A90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FE1A90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</w:t>
        </w:r>
        <w:proofErr w:type="spellStart"/>
        <w:r w:rsidRPr="00FE1A90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ф</w:t>
        </w:r>
        <w:proofErr w:type="spellEnd"/>
      </w:hyperlink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разделе «Концерты» выбираете интересующее Вас 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мероприятие.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>Наж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имаете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кнопку «Купить билет» и пере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ходите </w:t>
      </w:r>
      <w:r w:rsidRPr="00FE1A90">
        <w:rPr>
          <w:rFonts w:ascii="Times New Roman" w:hAnsi="Times New Roman" w:cs="Times New Roman"/>
          <w:i w:val="0"/>
          <w:sz w:val="28"/>
          <w:szCs w:val="28"/>
          <w:lang w:val="ru-RU"/>
        </w:rPr>
        <w:t>на страницу со схемой концертного зала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, где указаны свободные места в зале и их стоимость.</w:t>
      </w:r>
    </w:p>
    <w:p w:rsidR="00C42854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Как </w:t>
      </w:r>
      <w:r w:rsidR="00E67F3B"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можно </w:t>
      </w: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приобрести билеты</w:t>
      </w:r>
      <w:r w:rsidR="001B29CC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на мероприятия Ставропольского Дворца культуры и спорта</w:t>
      </w:r>
      <w:r w:rsidRPr="003C6E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?</w:t>
      </w:r>
    </w:p>
    <w:p w:rsidR="003C6E58" w:rsidRDefault="003C6E5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C6E58">
        <w:rPr>
          <w:rFonts w:ascii="Times New Roman" w:hAnsi="Times New Roman" w:cs="Times New Roman"/>
          <w:i w:val="0"/>
          <w:sz w:val="28"/>
          <w:szCs w:val="28"/>
          <w:lang w:val="ru-RU"/>
        </w:rPr>
        <w:t>Приобрести билеты</w:t>
      </w:r>
      <w:r w:rsid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можно любым удобным для Вас способом: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кассе за наличные денежные средства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кассе с помощью банковской карты</w:t>
      </w:r>
    </w:p>
    <w:p w:rsidR="00F566ED" w:rsidRPr="00F566ED" w:rsidRDefault="00F566ED" w:rsidP="00F566ED">
      <w:pPr>
        <w:pStyle w:val="ac"/>
        <w:numPr>
          <w:ilvl w:val="0"/>
          <w:numId w:val="1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нлайн</w:t>
      </w:r>
      <w:proofErr w:type="spellEnd"/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на сайте </w:t>
      </w:r>
      <w:hyperlink r:id="rId11" w:history="1">
        <w:r w:rsidRPr="00F566ED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F566ED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</w:t>
        </w:r>
        <w:proofErr w:type="spellStart"/>
        <w:r w:rsidRPr="00F566ED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ф</w:t>
        </w:r>
        <w:proofErr w:type="spellEnd"/>
      </w:hyperlink>
    </w:p>
    <w:p w:rsidR="001C1982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Какой график работы кассы?</w:t>
      </w:r>
    </w:p>
    <w:p w:rsidR="00F566ED" w:rsidRDefault="00F566E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Понедельник-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четверг 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 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09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.00 до 1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8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.00</w:t>
      </w:r>
    </w:p>
    <w:p w:rsidR="00464BC7" w:rsidRDefault="00464BC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Пятница с 09.00 до 17.00</w:t>
      </w:r>
    </w:p>
    <w:p w:rsidR="00464BC7" w:rsidRPr="00F566ED" w:rsidRDefault="00464BC7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Суббота, воскресенье выходные</w:t>
      </w:r>
    </w:p>
    <w:p w:rsidR="00F566ED" w:rsidRDefault="00F566ED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Перерыв с 1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3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.00 до 1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Pr="00F566ED">
        <w:rPr>
          <w:rFonts w:ascii="Times New Roman" w:hAnsi="Times New Roman" w:cs="Times New Roman"/>
          <w:i w:val="0"/>
          <w:sz w:val="28"/>
          <w:szCs w:val="28"/>
          <w:lang w:val="ru-RU"/>
        </w:rPr>
        <w:t>.00</w:t>
      </w:r>
    </w:p>
    <w:p w:rsidR="001C1982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Как приобрести билеты </w:t>
      </w:r>
      <w:proofErr w:type="spellStart"/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онлайн</w:t>
      </w:r>
      <w:proofErr w:type="spellEnd"/>
      <w:r w:rsidRPr="00F566E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?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официальном сайте </w:t>
      </w:r>
      <w:hyperlink r:id="rId12" w:history="1">
        <w:r w:rsidRPr="00D122D7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D122D7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.сдкис.рф</w:t>
        </w:r>
      </w:hyperlink>
      <w:r w:rsidRP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в разделе «Концерты» выбираете интересующее Вас мероприятие.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Нажать на кнопку «Купить билет» и перей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дите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на страницу со схемой концертного зала</w:t>
      </w:r>
    </w:p>
    <w:p w:rsidR="00D122D7" w:rsidRDefault="00C259B9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Выберите 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>понравивш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ееся Вам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место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наж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мите </w:t>
      </w:r>
      <w:r w:rsidR="00D122D7">
        <w:rPr>
          <w:rFonts w:ascii="Times New Roman" w:hAnsi="Times New Roman" w:cs="Times New Roman"/>
          <w:i w:val="0"/>
          <w:sz w:val="28"/>
          <w:szCs w:val="28"/>
          <w:lang w:val="ru-RU"/>
        </w:rPr>
        <w:t>кнопку «Купить»</w:t>
      </w:r>
    </w:p>
    <w:p w:rsidR="00D122D7" w:rsidRDefault="00D122D7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форме покупки 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заполнит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 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необходимые поля (ФИО и электронная почта)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не забудьте ознакомит</w:t>
      </w:r>
      <w:r w:rsidR="00464BC7">
        <w:rPr>
          <w:rFonts w:ascii="Times New Roman" w:hAnsi="Times New Roman" w:cs="Times New Roman"/>
          <w:i w:val="0"/>
          <w:sz w:val="28"/>
          <w:szCs w:val="28"/>
          <w:lang w:val="ru-RU"/>
        </w:rPr>
        <w:t>ь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ся и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согласиться с условиями 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покупки электронных билетов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Далее н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>аж</w:t>
      </w:r>
      <w:r w:rsidR="00C259B9">
        <w:rPr>
          <w:rFonts w:ascii="Times New Roman" w:hAnsi="Times New Roman" w:cs="Times New Roman"/>
          <w:i w:val="0"/>
          <w:sz w:val="28"/>
          <w:szCs w:val="28"/>
          <w:lang w:val="ru-RU"/>
        </w:rPr>
        <w:t>мите</w:t>
      </w:r>
      <w:r w:rsid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кнопку «Купить».</w:t>
      </w:r>
    </w:p>
    <w:p w:rsidR="00585648" w:rsidRDefault="00585648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Последним этапом покупки билета будет форма платежной страницы Сбербанка, где необходимо заполнить данные Вашей карты и ввести код подтверждения покупки. </w:t>
      </w:r>
    </w:p>
    <w:p w:rsidR="00585648" w:rsidRPr="00D122D7" w:rsidRDefault="00585648" w:rsidP="00D122D7">
      <w:pPr>
        <w:pStyle w:val="ac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Билеты и кас</w:t>
      </w:r>
      <w:r w:rsidR="00613226">
        <w:rPr>
          <w:rFonts w:ascii="Times New Roman" w:hAnsi="Times New Roman" w:cs="Times New Roman"/>
          <w:i w:val="0"/>
          <w:sz w:val="28"/>
          <w:szCs w:val="28"/>
          <w:lang w:val="ru-RU"/>
        </w:rPr>
        <w:t>совый чек прид</w:t>
      </w:r>
      <w:r w:rsidR="00135004">
        <w:rPr>
          <w:rFonts w:ascii="Times New Roman" w:hAnsi="Times New Roman" w:cs="Times New Roman"/>
          <w:i w:val="0"/>
          <w:sz w:val="28"/>
          <w:szCs w:val="28"/>
          <w:lang w:val="ru-RU"/>
        </w:rPr>
        <w:t>ут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Вам на почту, которую вы указали при покупке.</w:t>
      </w:r>
    </w:p>
    <w:p w:rsidR="001C1982" w:rsidRDefault="0061322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Взимается ли</w:t>
      </w:r>
      <w:r w:rsidR="001C1982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дополнительная комиссия при покупке билета </w:t>
      </w:r>
      <w:proofErr w:type="spellStart"/>
      <w:r w:rsidR="001C1982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он</w:t>
      </w:r>
      <w:r w:rsidR="00B43F15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лайн</w:t>
      </w:r>
      <w:proofErr w:type="spellEnd"/>
      <w:r w:rsidR="00B43F15"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?</w:t>
      </w:r>
    </w:p>
    <w:p w:rsidR="00A16D87" w:rsidRPr="00E67F3B" w:rsidRDefault="0058564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Нет. </w:t>
      </w:r>
      <w:r w:rsidRP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На официальном сайте Ставропольского Дворца культуры и спорта </w:t>
      </w:r>
      <w:hyperlink r:id="rId13" w:history="1">
        <w:r w:rsidRPr="00585648">
          <w:rPr>
            <w:rStyle w:val="af6"/>
            <w:rFonts w:ascii="Times New Roman" w:hAnsi="Times New Roman" w:cs="Times New Roman"/>
            <w:i w:val="0"/>
            <w:sz w:val="28"/>
            <w:szCs w:val="28"/>
          </w:rPr>
          <w:t>www</w:t>
        </w:r>
        <w:r w:rsidRPr="0058564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.сдкис.р</w:t>
        </w:r>
        <w:proofErr w:type="spellStart"/>
        <w:r w:rsidRPr="00585648">
          <w:rPr>
            <w:rStyle w:val="af6"/>
            <w:rFonts w:ascii="Times New Roman" w:hAnsi="Times New Roman" w:cs="Times New Roman"/>
            <w:i w:val="0"/>
            <w:sz w:val="28"/>
            <w:szCs w:val="28"/>
            <w:lang w:val="ru-RU"/>
          </w:rPr>
          <w:t>ф</w:t>
        </w:r>
        <w:proofErr w:type="spellEnd"/>
      </w:hyperlink>
      <w:r w:rsidRPr="0058564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Вы приобретаете билет без дополнительных комиссий и сервисных сборов.</w:t>
      </w:r>
    </w:p>
    <w:p w:rsidR="001C1982" w:rsidRPr="00585648" w:rsidRDefault="001C1982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8564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Обязательно ли сохранять кассовый чек?</w:t>
      </w:r>
    </w:p>
    <w:p w:rsidR="00585648" w:rsidRDefault="00585648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Да, обязательно. Кассовый чек является документом, подтверждающим вашу покупку.</w:t>
      </w:r>
    </w:p>
    <w:p w:rsidR="00613226" w:rsidRPr="00613226" w:rsidRDefault="00613226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sectPr w:rsidR="00613226" w:rsidRPr="00613226" w:rsidSect="00C4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CA4"/>
    <w:multiLevelType w:val="hybridMultilevel"/>
    <w:tmpl w:val="0610E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8454A"/>
    <w:multiLevelType w:val="hybridMultilevel"/>
    <w:tmpl w:val="A466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E6291"/>
    <w:multiLevelType w:val="hybridMultilevel"/>
    <w:tmpl w:val="D950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20"/>
    <w:rsid w:val="00057E4D"/>
    <w:rsid w:val="00135004"/>
    <w:rsid w:val="00162809"/>
    <w:rsid w:val="001B29CC"/>
    <w:rsid w:val="001C1982"/>
    <w:rsid w:val="001E2664"/>
    <w:rsid w:val="00325FB1"/>
    <w:rsid w:val="00360FE8"/>
    <w:rsid w:val="003A535D"/>
    <w:rsid w:val="003C6E58"/>
    <w:rsid w:val="00464BC7"/>
    <w:rsid w:val="00497D6E"/>
    <w:rsid w:val="00585648"/>
    <w:rsid w:val="00590ADD"/>
    <w:rsid w:val="00613226"/>
    <w:rsid w:val="006A5047"/>
    <w:rsid w:val="007E2731"/>
    <w:rsid w:val="008D752E"/>
    <w:rsid w:val="00A16D87"/>
    <w:rsid w:val="00A47337"/>
    <w:rsid w:val="00AC7F20"/>
    <w:rsid w:val="00AE3109"/>
    <w:rsid w:val="00B43F15"/>
    <w:rsid w:val="00C20AD7"/>
    <w:rsid w:val="00C259B9"/>
    <w:rsid w:val="00C42854"/>
    <w:rsid w:val="00D122D7"/>
    <w:rsid w:val="00E67F3B"/>
    <w:rsid w:val="00F566ED"/>
    <w:rsid w:val="00F73A4A"/>
    <w:rsid w:val="00FC5337"/>
    <w:rsid w:val="00FE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E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60FE8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60FE8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FE8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FE8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FE8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0FE8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0FE8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0FE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0FE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FE8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60FE8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60FE8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60FE8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60FE8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60FE8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60FE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360FE8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0FE8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360FE8"/>
    <w:rPr>
      <w:b/>
      <w:bCs/>
      <w:spacing w:val="0"/>
    </w:rPr>
  </w:style>
  <w:style w:type="character" w:styleId="a9">
    <w:name w:val="Emphasis"/>
    <w:uiPriority w:val="20"/>
    <w:qFormat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360FE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60FE8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360F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0FE8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60FE8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60FE8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360FE8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360FE8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360FE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360FE8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360FE8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360FE8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60FE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AC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unhideWhenUsed/>
    <w:rsid w:val="00AC7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6;&#1082;&#1080;&#1089;.&#1088;&#1092;" TargetMode="External"/><Relationship Id="rId13" Type="http://schemas.openxmlformats.org/officeDocument/2006/relationships/hyperlink" Target="http://www.&#1089;&#1076;&#1082;&#1080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DKIS.RU" TargetMode="External"/><Relationship Id="rId12" Type="http://schemas.openxmlformats.org/officeDocument/2006/relationships/hyperlink" Target="http://www.&#1089;&#1076;&#1082;&#1080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dkis" TargetMode="External"/><Relationship Id="rId11" Type="http://schemas.openxmlformats.org/officeDocument/2006/relationships/hyperlink" Target="http://www.&#1089;&#1076;&#1082;&#1080;&#1089;.&#1088;&#1092;" TargetMode="External"/><Relationship Id="rId5" Type="http://schemas.openxmlformats.org/officeDocument/2006/relationships/hyperlink" Target="http://www.&#1089;&#1076;&#1082;&#1080;&#1089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&#1089;&#1076;&#1082;&#1080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ckets.cdkis.ru/actualClub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PRESS-2</dc:creator>
  <cp:lastModifiedBy>PRESS-2</cp:lastModifiedBy>
  <cp:revision>6</cp:revision>
  <cp:lastPrinted>2020-10-21T14:31:00Z</cp:lastPrinted>
  <dcterms:created xsi:type="dcterms:W3CDTF">2020-10-21T06:34:00Z</dcterms:created>
  <dcterms:modified xsi:type="dcterms:W3CDTF">2021-04-07T08:02:00Z</dcterms:modified>
</cp:coreProperties>
</file>